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01F5B" w14:textId="7DF0121E" w:rsidR="00934A9D" w:rsidRDefault="006C0C6E" w:rsidP="00F172FD">
      <w:pPr>
        <w:rPr>
          <w:sz w:val="24"/>
          <w:szCs w:val="24"/>
        </w:rPr>
      </w:pPr>
      <w:r w:rsidRPr="006C0C6E">
        <w:rPr>
          <w:noProof/>
          <w:sz w:val="24"/>
          <w:szCs w:val="24"/>
        </w:rPr>
        <w:drawing>
          <wp:anchor distT="0" distB="0" distL="114300" distR="114300" simplePos="0" relativeHeight="251658240" behindDoc="0" locked="0" layoutInCell="1" allowOverlap="1" wp14:anchorId="448898EB" wp14:editId="102C4A1D">
            <wp:simplePos x="0" y="0"/>
            <wp:positionH relativeFrom="margin">
              <wp:align>left</wp:align>
            </wp:positionH>
            <wp:positionV relativeFrom="paragraph">
              <wp:posOffset>0</wp:posOffset>
            </wp:positionV>
            <wp:extent cx="3829050" cy="5994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72569" cy="6067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FDFE4" w14:textId="77777777" w:rsidR="000C4B56" w:rsidRPr="007D2D0B" w:rsidRDefault="00F172FD" w:rsidP="000C4B56">
      <w:pPr>
        <w:rPr>
          <w:rFonts w:ascii="Arial Nova Cond" w:hAnsi="Arial Nova Cond" w:cs="Calibri"/>
          <w:b/>
          <w:sz w:val="24"/>
          <w:szCs w:val="24"/>
        </w:rPr>
      </w:pPr>
      <w:r w:rsidRPr="007D2D0B">
        <w:rPr>
          <w:rFonts w:ascii="Arial Nova Cond" w:hAnsi="Arial Nova Cond" w:cs="Calibri"/>
          <w:b/>
          <w:bCs/>
          <w:sz w:val="24"/>
          <w:szCs w:val="24"/>
        </w:rPr>
        <w:t>FOR IMMEDIATE RELEASE:</w:t>
      </w:r>
      <w:r w:rsidRPr="007D2D0B">
        <w:rPr>
          <w:rFonts w:ascii="Arial Nova Cond" w:hAnsi="Arial Nova Cond" w:cs="Calibri"/>
          <w:b/>
          <w:sz w:val="24"/>
          <w:szCs w:val="24"/>
        </w:rPr>
        <w:t xml:space="preserve"> </w:t>
      </w:r>
    </w:p>
    <w:p w14:paraId="17F2380E" w14:textId="4C6BB206" w:rsidR="009C382C" w:rsidRPr="007D2D0B" w:rsidRDefault="00D81C50" w:rsidP="002931AF">
      <w:pPr>
        <w:jc w:val="center"/>
        <w:rPr>
          <w:rFonts w:ascii="Arial Nova Cond" w:hAnsi="Arial Nova Cond" w:cs="Calibri"/>
          <w:b/>
          <w:sz w:val="24"/>
          <w:szCs w:val="24"/>
        </w:rPr>
      </w:pPr>
      <w:r>
        <w:rPr>
          <w:rFonts w:ascii="Arial Nova Cond" w:hAnsi="Arial Nova Cond" w:cs="Calibri"/>
          <w:b/>
          <w:sz w:val="24"/>
          <w:szCs w:val="24"/>
        </w:rPr>
        <w:t>The Greater Bloomington Chamber of Commerce to Commemorate Peoples Park with Historical Marker</w:t>
      </w:r>
    </w:p>
    <w:p w14:paraId="6E2DCE20" w14:textId="0788D04D" w:rsidR="00EA3DC0" w:rsidRDefault="003A1927" w:rsidP="007D2D0B">
      <w:pPr>
        <w:rPr>
          <w:rFonts w:ascii="Arial Nova Cond" w:hAnsi="Arial Nova Cond" w:cs="Calibri"/>
          <w:color w:val="000000"/>
          <w:sz w:val="24"/>
          <w:szCs w:val="24"/>
          <w:shd w:val="clear" w:color="auto" w:fill="FFFFFF"/>
        </w:rPr>
      </w:pPr>
      <w:r w:rsidRPr="007D2D0B">
        <w:rPr>
          <w:rFonts w:ascii="Arial Nova Cond" w:hAnsi="Arial Nova Cond" w:cs="Calibri"/>
          <w:b/>
          <w:color w:val="000000"/>
          <w:sz w:val="24"/>
          <w:szCs w:val="24"/>
          <w:shd w:val="clear" w:color="auto" w:fill="FFFFFF"/>
        </w:rPr>
        <w:t xml:space="preserve">Bloomington, IN – </w:t>
      </w:r>
      <w:r w:rsidR="00D81C50">
        <w:rPr>
          <w:rFonts w:ascii="Arial Nova Cond" w:hAnsi="Arial Nova Cond" w:cs="Calibri"/>
          <w:b/>
          <w:color w:val="000000"/>
          <w:sz w:val="24"/>
          <w:szCs w:val="24"/>
          <w:shd w:val="clear" w:color="auto" w:fill="FFFFFF"/>
        </w:rPr>
        <w:t xml:space="preserve">July </w:t>
      </w:r>
      <w:r w:rsidR="00272578">
        <w:rPr>
          <w:rFonts w:ascii="Arial Nova Cond" w:hAnsi="Arial Nova Cond" w:cs="Calibri"/>
          <w:b/>
          <w:color w:val="000000"/>
          <w:sz w:val="24"/>
          <w:szCs w:val="24"/>
          <w:shd w:val="clear" w:color="auto" w:fill="FFFFFF"/>
        </w:rPr>
        <w:t>10</w:t>
      </w:r>
      <w:r w:rsidR="003E0F48" w:rsidRPr="007D2D0B">
        <w:rPr>
          <w:rFonts w:ascii="Arial Nova Cond" w:hAnsi="Arial Nova Cond" w:cs="Calibri"/>
          <w:b/>
          <w:color w:val="000000"/>
          <w:sz w:val="24"/>
          <w:szCs w:val="24"/>
          <w:shd w:val="clear" w:color="auto" w:fill="FFFFFF"/>
        </w:rPr>
        <w:t>, 20</w:t>
      </w:r>
      <w:r w:rsidR="004501C6" w:rsidRPr="007D2D0B">
        <w:rPr>
          <w:rFonts w:ascii="Arial Nova Cond" w:hAnsi="Arial Nova Cond" w:cs="Calibri"/>
          <w:b/>
          <w:color w:val="000000"/>
          <w:sz w:val="24"/>
          <w:szCs w:val="24"/>
          <w:shd w:val="clear" w:color="auto" w:fill="FFFFFF"/>
        </w:rPr>
        <w:t>20</w:t>
      </w:r>
      <w:r w:rsidR="00BD597F" w:rsidRPr="007D2D0B">
        <w:rPr>
          <w:rFonts w:ascii="Arial Nova Cond" w:hAnsi="Arial Nova Cond" w:cs="Calibri"/>
          <w:b/>
          <w:color w:val="000000"/>
          <w:sz w:val="24"/>
          <w:szCs w:val="24"/>
          <w:shd w:val="clear" w:color="auto" w:fill="FFFFFF"/>
        </w:rPr>
        <w:t xml:space="preserve"> </w:t>
      </w:r>
      <w:r w:rsidR="00044457" w:rsidRPr="007D2D0B">
        <w:rPr>
          <w:rFonts w:ascii="Arial Nova Cond" w:hAnsi="Arial Nova Cond" w:cs="Calibri"/>
          <w:color w:val="000000"/>
          <w:sz w:val="24"/>
          <w:szCs w:val="24"/>
          <w:shd w:val="clear" w:color="auto" w:fill="FFFFFF"/>
        </w:rPr>
        <w:t>–</w:t>
      </w:r>
      <w:r w:rsidR="00D81C50">
        <w:rPr>
          <w:rFonts w:ascii="Arial Nova Cond" w:hAnsi="Arial Nova Cond" w:cs="Calibri"/>
          <w:color w:val="000000"/>
          <w:sz w:val="24"/>
          <w:szCs w:val="24"/>
          <w:shd w:val="clear" w:color="auto" w:fill="FFFFFF"/>
        </w:rPr>
        <w:t xml:space="preserve"> The Greater Bloomington Chamber of Commerce is </w:t>
      </w:r>
      <w:r w:rsidR="003F27FB">
        <w:rPr>
          <w:rFonts w:ascii="Arial Nova Cond" w:hAnsi="Arial Nova Cond" w:cs="Calibri"/>
          <w:color w:val="000000"/>
          <w:sz w:val="24"/>
          <w:szCs w:val="24"/>
          <w:shd w:val="clear" w:color="auto" w:fill="FFFFFF"/>
        </w:rPr>
        <w:t>excited to announce the installation of a historical marker at Peoples Park in Bloomington</w:t>
      </w:r>
      <w:r w:rsidR="002E1F24">
        <w:rPr>
          <w:rFonts w:ascii="Arial Nova Cond" w:hAnsi="Arial Nova Cond" w:cs="Calibri"/>
          <w:color w:val="000000"/>
          <w:sz w:val="24"/>
          <w:szCs w:val="24"/>
          <w:shd w:val="clear" w:color="auto" w:fill="FFFFFF"/>
        </w:rPr>
        <w:t xml:space="preserve"> to mark the location of the Black Market, a Black-owned business that was firebombed in 1968</w:t>
      </w:r>
      <w:r w:rsidR="003F27FB">
        <w:rPr>
          <w:rFonts w:ascii="Arial Nova Cond" w:hAnsi="Arial Nova Cond" w:cs="Calibri"/>
          <w:color w:val="000000"/>
          <w:sz w:val="24"/>
          <w:szCs w:val="24"/>
          <w:shd w:val="clear" w:color="auto" w:fill="FFFFFF"/>
        </w:rPr>
        <w:t>.</w:t>
      </w:r>
      <w:r w:rsidR="00D0314A">
        <w:rPr>
          <w:rFonts w:ascii="Arial Nova Cond" w:hAnsi="Arial Nova Cond" w:cs="Calibri"/>
          <w:color w:val="000000"/>
          <w:sz w:val="24"/>
          <w:szCs w:val="24"/>
          <w:shd w:val="clear" w:color="auto" w:fill="FFFFFF"/>
        </w:rPr>
        <w:t xml:space="preserve"> The installation will take place on Friday, July 31</w:t>
      </w:r>
      <w:r w:rsidR="00D0314A" w:rsidRPr="00D0314A">
        <w:rPr>
          <w:rFonts w:ascii="Arial Nova Cond" w:hAnsi="Arial Nova Cond" w:cs="Calibri"/>
          <w:color w:val="000000"/>
          <w:sz w:val="24"/>
          <w:szCs w:val="24"/>
          <w:shd w:val="clear" w:color="auto" w:fill="FFFFFF"/>
          <w:vertAlign w:val="superscript"/>
        </w:rPr>
        <w:t>st</w:t>
      </w:r>
      <w:r w:rsidR="00D0314A">
        <w:rPr>
          <w:rFonts w:ascii="Arial Nova Cond" w:hAnsi="Arial Nova Cond" w:cs="Calibri"/>
          <w:color w:val="000000"/>
          <w:sz w:val="24"/>
          <w:szCs w:val="24"/>
          <w:shd w:val="clear" w:color="auto" w:fill="FFFFFF"/>
        </w:rPr>
        <w:t xml:space="preserve"> at 10:00am </w:t>
      </w:r>
      <w:r w:rsidR="00246327">
        <w:rPr>
          <w:rFonts w:ascii="Arial Nova Cond" w:hAnsi="Arial Nova Cond" w:cs="Calibri"/>
          <w:color w:val="000000"/>
          <w:sz w:val="24"/>
          <w:szCs w:val="24"/>
          <w:shd w:val="clear" w:color="auto" w:fill="FFFFFF"/>
        </w:rPr>
        <w:t>at Peoples Park located at 501 E Kirkwood Ave (the corner of Kirkwood Ave and Dunn St).</w:t>
      </w:r>
    </w:p>
    <w:p w14:paraId="17AB6345" w14:textId="6A7B59B7" w:rsidR="00246327" w:rsidRDefault="00A2261B" w:rsidP="007D2D0B">
      <w:pPr>
        <w:rPr>
          <w:rFonts w:ascii="Arial Nova Cond" w:hAnsi="Arial Nova Cond" w:cs="Calibri"/>
          <w:color w:val="000000"/>
          <w:sz w:val="24"/>
          <w:szCs w:val="24"/>
          <w:shd w:val="clear" w:color="auto" w:fill="FFFFFF"/>
        </w:rPr>
      </w:pPr>
      <w:r>
        <w:rPr>
          <w:rFonts w:ascii="Arial Nova Cond" w:hAnsi="Arial Nova Cond" w:cs="Calibri"/>
          <w:color w:val="000000"/>
          <w:sz w:val="24"/>
          <w:szCs w:val="24"/>
          <w:shd w:val="clear" w:color="auto" w:fill="FFFFFF"/>
        </w:rPr>
        <w:t>Th</w:t>
      </w:r>
      <w:r w:rsidR="004C785B">
        <w:rPr>
          <w:rFonts w:ascii="Arial Nova Cond" w:hAnsi="Arial Nova Cond" w:cs="Calibri"/>
          <w:color w:val="000000"/>
          <w:sz w:val="24"/>
          <w:szCs w:val="24"/>
          <w:shd w:val="clear" w:color="auto" w:fill="FFFFFF"/>
        </w:rPr>
        <w:t>is ends a process</w:t>
      </w:r>
      <w:r>
        <w:rPr>
          <w:rFonts w:ascii="Arial Nova Cond" w:hAnsi="Arial Nova Cond" w:cs="Calibri"/>
          <w:color w:val="000000"/>
          <w:sz w:val="24"/>
          <w:szCs w:val="24"/>
          <w:shd w:val="clear" w:color="auto" w:fill="FFFFFF"/>
        </w:rPr>
        <w:t xml:space="preserve"> that officially began in the summer of 2019 with an application to the Indiana State Historical Society</w:t>
      </w:r>
      <w:r w:rsidR="004C785B">
        <w:rPr>
          <w:rFonts w:ascii="Arial Nova Cond" w:hAnsi="Arial Nova Cond" w:cs="Calibri"/>
          <w:color w:val="000000"/>
          <w:sz w:val="24"/>
          <w:szCs w:val="24"/>
          <w:shd w:val="clear" w:color="auto" w:fill="FFFFFF"/>
        </w:rPr>
        <w:t>. The</w:t>
      </w:r>
      <w:r w:rsidR="00246327">
        <w:rPr>
          <w:rFonts w:ascii="Arial Nova Cond" w:hAnsi="Arial Nova Cond" w:cs="Calibri"/>
          <w:color w:val="000000"/>
          <w:sz w:val="24"/>
          <w:szCs w:val="24"/>
          <w:shd w:val="clear" w:color="auto" w:fill="FFFFFF"/>
        </w:rPr>
        <w:t xml:space="preserve"> Chamber had originally planned to have this event and marker installation in May, but due to the COVID-19 pandemic, plans </w:t>
      </w:r>
      <w:r w:rsidR="004C785B">
        <w:rPr>
          <w:rFonts w:ascii="Arial Nova Cond" w:hAnsi="Arial Nova Cond" w:cs="Calibri"/>
          <w:color w:val="000000"/>
          <w:sz w:val="24"/>
          <w:szCs w:val="24"/>
          <w:shd w:val="clear" w:color="auto" w:fill="FFFFFF"/>
        </w:rPr>
        <w:t xml:space="preserve">were </w:t>
      </w:r>
      <w:r w:rsidR="00246327">
        <w:rPr>
          <w:rFonts w:ascii="Arial Nova Cond" w:hAnsi="Arial Nova Cond" w:cs="Calibri"/>
          <w:color w:val="000000"/>
          <w:sz w:val="24"/>
          <w:szCs w:val="24"/>
          <w:shd w:val="clear" w:color="auto" w:fill="FFFFFF"/>
        </w:rPr>
        <w:t>rescheduled for this month.</w:t>
      </w:r>
      <w:r w:rsidR="00ED04E5">
        <w:rPr>
          <w:rFonts w:ascii="Arial Nova Cond" w:hAnsi="Arial Nova Cond" w:cs="Calibri"/>
          <w:color w:val="000000"/>
          <w:sz w:val="24"/>
          <w:szCs w:val="24"/>
          <w:shd w:val="clear" w:color="auto" w:fill="FFFFFF"/>
        </w:rPr>
        <w:t xml:space="preserve"> The Chamber will be livestreaming the installation of the marker on their Facebook page at </w:t>
      </w:r>
      <w:hyperlink r:id="rId6" w:history="1">
        <w:r w:rsidR="00ED04E5" w:rsidRPr="00ED04E5">
          <w:rPr>
            <w:rStyle w:val="Hyperlink"/>
            <w:rFonts w:ascii="Arial Nova Cond" w:hAnsi="Arial Nova Cond" w:cs="Calibri"/>
            <w:sz w:val="24"/>
            <w:szCs w:val="24"/>
            <w:shd w:val="clear" w:color="auto" w:fill="FFFFFF"/>
          </w:rPr>
          <w:t>https://www.facebook.com/chamberbloom</w:t>
        </w:r>
      </w:hyperlink>
      <w:r w:rsidR="00ED04E5">
        <w:rPr>
          <w:rFonts w:ascii="Arial Nova Cond" w:hAnsi="Arial Nova Cond" w:cs="Calibri"/>
          <w:color w:val="000000"/>
          <w:sz w:val="24"/>
          <w:szCs w:val="24"/>
          <w:shd w:val="clear" w:color="auto" w:fill="FFFFFF"/>
        </w:rPr>
        <w:t>.</w:t>
      </w:r>
    </w:p>
    <w:p w14:paraId="37FA3480" w14:textId="2F77E82B" w:rsidR="003F27FB" w:rsidRDefault="003F27FB" w:rsidP="007D2D0B">
      <w:pPr>
        <w:rPr>
          <w:rFonts w:ascii="Arial Nova Cond" w:hAnsi="Arial Nova Cond" w:cs="Calibri"/>
          <w:color w:val="000000"/>
          <w:sz w:val="24"/>
          <w:szCs w:val="24"/>
          <w:shd w:val="clear" w:color="auto" w:fill="FFFFFF"/>
        </w:rPr>
      </w:pPr>
      <w:r>
        <w:rPr>
          <w:rFonts w:ascii="Arial Nova Cond" w:hAnsi="Arial Nova Cond" w:cs="Calibri"/>
          <w:color w:val="000000"/>
          <w:sz w:val="24"/>
          <w:szCs w:val="24"/>
          <w:shd w:val="clear" w:color="auto" w:fill="FFFFFF"/>
        </w:rPr>
        <w:t xml:space="preserve">“We are looking forward to finally being able to honor </w:t>
      </w:r>
      <w:r w:rsidR="00246327">
        <w:rPr>
          <w:rFonts w:ascii="Arial Nova Cond" w:hAnsi="Arial Nova Cond" w:cs="Calibri"/>
          <w:color w:val="000000"/>
          <w:sz w:val="24"/>
          <w:szCs w:val="24"/>
          <w:shd w:val="clear" w:color="auto" w:fill="FFFFFF"/>
        </w:rPr>
        <w:t>Peoples Park and the Black Market that was once located there</w:t>
      </w:r>
      <w:r w:rsidR="00D0314A">
        <w:rPr>
          <w:rFonts w:ascii="Arial Nova Cond" w:hAnsi="Arial Nova Cond" w:cs="Calibri"/>
          <w:color w:val="000000"/>
          <w:sz w:val="24"/>
          <w:szCs w:val="24"/>
          <w:shd w:val="clear" w:color="auto" w:fill="FFFFFF"/>
        </w:rPr>
        <w:t>,” said Erin Predmore, President &amp; CEO of the Chamber</w:t>
      </w:r>
      <w:r w:rsidR="00246327">
        <w:rPr>
          <w:rFonts w:ascii="Arial Nova Cond" w:hAnsi="Arial Nova Cond" w:cs="Calibri"/>
          <w:color w:val="000000"/>
          <w:sz w:val="24"/>
          <w:szCs w:val="24"/>
          <w:shd w:val="clear" w:color="auto" w:fill="FFFFFF"/>
        </w:rPr>
        <w:t>.</w:t>
      </w:r>
      <w:r w:rsidR="00D0314A">
        <w:rPr>
          <w:rFonts w:ascii="Arial Nova Cond" w:hAnsi="Arial Nova Cond" w:cs="Calibri"/>
          <w:color w:val="000000"/>
          <w:sz w:val="24"/>
          <w:szCs w:val="24"/>
          <w:shd w:val="clear" w:color="auto" w:fill="FFFFFF"/>
        </w:rPr>
        <w:t xml:space="preserve"> “Many people in Bloomington are unaware of the history of this park and the injustice that led to the end of the Black Market, and the Chamber and our Black</w:t>
      </w:r>
      <w:r w:rsidR="004C785B">
        <w:rPr>
          <w:rFonts w:ascii="Arial Nova Cond" w:hAnsi="Arial Nova Cond" w:cs="Calibri"/>
          <w:color w:val="000000"/>
          <w:sz w:val="24"/>
          <w:szCs w:val="24"/>
          <w:shd w:val="clear" w:color="auto" w:fill="FFFFFF"/>
        </w:rPr>
        <w:t xml:space="preserve">-Owned </w:t>
      </w:r>
      <w:r w:rsidR="00D0314A">
        <w:rPr>
          <w:rFonts w:ascii="Arial Nova Cond" w:hAnsi="Arial Nova Cond" w:cs="Calibri"/>
          <w:color w:val="000000"/>
          <w:sz w:val="24"/>
          <w:szCs w:val="24"/>
          <w:shd w:val="clear" w:color="auto" w:fill="FFFFFF"/>
        </w:rPr>
        <w:t>Business Affinity Group are on a mission to change that.”</w:t>
      </w:r>
    </w:p>
    <w:p w14:paraId="5DB7A752" w14:textId="66338BDA" w:rsidR="00246327" w:rsidRDefault="006D1F5C" w:rsidP="007D2D0B">
      <w:pPr>
        <w:rPr>
          <w:rFonts w:ascii="Arial Nova Cond" w:hAnsi="Arial Nova Cond" w:cs="Calibri"/>
          <w:b/>
          <w:bCs/>
          <w:color w:val="000000"/>
          <w:sz w:val="24"/>
          <w:szCs w:val="24"/>
          <w:shd w:val="clear" w:color="auto" w:fill="FFFFFF"/>
        </w:rPr>
      </w:pPr>
      <w:r w:rsidRPr="006D1F5C">
        <w:rPr>
          <w:rFonts w:ascii="Arial Nova Cond" w:hAnsi="Arial Nova Cond" w:cs="Calibri"/>
          <w:color w:val="000000"/>
          <w:sz w:val="24"/>
          <w:szCs w:val="24"/>
          <w:shd w:val="clear" w:color="auto" w:fill="FFFFFF"/>
        </w:rPr>
        <w:t>“The Black Market is an important but lesser known part of Bloomington’s history and it is fitting that the Black</w:t>
      </w:r>
      <w:r w:rsidR="004C785B">
        <w:rPr>
          <w:rFonts w:ascii="Arial Nova Cond" w:hAnsi="Arial Nova Cond" w:cs="Calibri"/>
          <w:color w:val="000000"/>
          <w:sz w:val="24"/>
          <w:szCs w:val="24"/>
          <w:shd w:val="clear" w:color="auto" w:fill="FFFFFF"/>
        </w:rPr>
        <w:t>-Owned</w:t>
      </w:r>
      <w:r w:rsidRPr="006D1F5C">
        <w:rPr>
          <w:rFonts w:ascii="Arial Nova Cond" w:hAnsi="Arial Nova Cond" w:cs="Calibri"/>
          <w:color w:val="000000"/>
          <w:sz w:val="24"/>
          <w:szCs w:val="24"/>
          <w:shd w:val="clear" w:color="auto" w:fill="FFFFFF"/>
        </w:rPr>
        <w:t xml:space="preserve"> Business</w:t>
      </w:r>
      <w:r w:rsidR="004C785B">
        <w:rPr>
          <w:rFonts w:ascii="Arial Nova Cond" w:hAnsi="Arial Nova Cond" w:cs="Calibri"/>
          <w:color w:val="000000"/>
          <w:sz w:val="24"/>
          <w:szCs w:val="24"/>
          <w:shd w:val="clear" w:color="auto" w:fill="FFFFFF"/>
        </w:rPr>
        <w:t xml:space="preserve"> </w:t>
      </w:r>
      <w:r w:rsidRPr="006D1F5C">
        <w:rPr>
          <w:rFonts w:ascii="Arial Nova Cond" w:hAnsi="Arial Nova Cond" w:cs="Calibri"/>
          <w:color w:val="000000"/>
          <w:sz w:val="24"/>
          <w:szCs w:val="24"/>
          <w:shd w:val="clear" w:color="auto" w:fill="FFFFFF"/>
        </w:rPr>
        <w:t>Affinity Group will play a role in commemorating the legacy of the Black Market with the placement of a Historical Marker</w:t>
      </w:r>
      <w:r>
        <w:rPr>
          <w:rFonts w:ascii="Arial Nova Cond" w:hAnsi="Arial Nova Cond" w:cs="Calibri"/>
          <w:color w:val="000000"/>
          <w:sz w:val="24"/>
          <w:szCs w:val="24"/>
          <w:shd w:val="clear" w:color="auto" w:fill="FFFFFF"/>
        </w:rPr>
        <w:t>,” said William Hosea, member of the Black</w:t>
      </w:r>
      <w:r w:rsidR="004C785B">
        <w:rPr>
          <w:rFonts w:ascii="Arial Nova Cond" w:hAnsi="Arial Nova Cond" w:cs="Calibri"/>
          <w:color w:val="000000"/>
          <w:sz w:val="24"/>
          <w:szCs w:val="24"/>
          <w:shd w:val="clear" w:color="auto" w:fill="FFFFFF"/>
        </w:rPr>
        <w:t>-Owned</w:t>
      </w:r>
      <w:r>
        <w:rPr>
          <w:rFonts w:ascii="Arial Nova Cond" w:hAnsi="Arial Nova Cond" w:cs="Calibri"/>
          <w:color w:val="000000"/>
          <w:sz w:val="24"/>
          <w:szCs w:val="24"/>
          <w:shd w:val="clear" w:color="auto" w:fill="FFFFFF"/>
        </w:rPr>
        <w:t xml:space="preserve"> Business Affinity Group.</w:t>
      </w:r>
    </w:p>
    <w:p w14:paraId="651C075C" w14:textId="5A4BAA4E" w:rsidR="007D2D0B" w:rsidRDefault="003F27FB" w:rsidP="007D2D0B">
      <w:pPr>
        <w:rPr>
          <w:rFonts w:ascii="Arial Nova Cond" w:hAnsi="Arial Nova Cond" w:cs="Calibri"/>
          <w:sz w:val="24"/>
          <w:szCs w:val="24"/>
        </w:rPr>
      </w:pPr>
      <w:r>
        <w:rPr>
          <w:rFonts w:ascii="Arial Nova Cond" w:hAnsi="Arial Nova Cond" w:cs="Calibri"/>
          <w:sz w:val="24"/>
          <w:szCs w:val="24"/>
        </w:rPr>
        <w:t>Peoples Park was originally the location of the Black Market in Bloomington</w:t>
      </w:r>
      <w:r w:rsidR="00D0314A">
        <w:rPr>
          <w:rFonts w:ascii="Arial Nova Cond" w:hAnsi="Arial Nova Cond" w:cs="Calibri"/>
          <w:sz w:val="24"/>
          <w:szCs w:val="24"/>
        </w:rPr>
        <w:t xml:space="preserve"> opened by Rollo Turner in 1968 on land </w:t>
      </w:r>
      <w:r w:rsidR="00EE5273">
        <w:rPr>
          <w:rFonts w:ascii="Arial Nova Cond" w:hAnsi="Arial Nova Cond" w:cs="Calibri"/>
          <w:sz w:val="24"/>
          <w:szCs w:val="24"/>
        </w:rPr>
        <w:t>owned by Larry Canada</w:t>
      </w:r>
      <w:r w:rsidR="00D0314A">
        <w:rPr>
          <w:rFonts w:ascii="Arial Nova Cond" w:hAnsi="Arial Nova Cond" w:cs="Calibri"/>
          <w:sz w:val="24"/>
          <w:szCs w:val="24"/>
        </w:rPr>
        <w:t>, a businessman and antiwar activist</w:t>
      </w:r>
      <w:r w:rsidR="00EE5273">
        <w:rPr>
          <w:rFonts w:ascii="Arial Nova Cond" w:hAnsi="Arial Nova Cond" w:cs="Calibri"/>
          <w:sz w:val="24"/>
          <w:szCs w:val="24"/>
        </w:rPr>
        <w:t xml:space="preserve">. This was </w:t>
      </w:r>
      <w:r w:rsidR="00D0314A">
        <w:rPr>
          <w:rFonts w:ascii="Arial Nova Cond" w:hAnsi="Arial Nova Cond" w:cs="Calibri"/>
          <w:sz w:val="24"/>
          <w:szCs w:val="24"/>
        </w:rPr>
        <w:t>a peaceful gathering place for citizens of Bloomington as well as Indiana University students where LP’s, books, artwork, and African imports were sold.</w:t>
      </w:r>
    </w:p>
    <w:p w14:paraId="6A00742F" w14:textId="38504540" w:rsidR="00EE5273" w:rsidRDefault="003F27FB" w:rsidP="007D2D0B">
      <w:pPr>
        <w:rPr>
          <w:rFonts w:ascii="Arial Nova Cond" w:hAnsi="Arial Nova Cond" w:cs="Calibri"/>
          <w:sz w:val="24"/>
          <w:szCs w:val="24"/>
        </w:rPr>
      </w:pPr>
      <w:r>
        <w:rPr>
          <w:rFonts w:ascii="Arial Nova Cond" w:hAnsi="Arial Nova Cond" w:cs="Calibri"/>
          <w:sz w:val="24"/>
          <w:szCs w:val="24"/>
        </w:rPr>
        <w:t>On December 26</w:t>
      </w:r>
      <w:r w:rsidRPr="003F27FB">
        <w:rPr>
          <w:rFonts w:ascii="Arial Nova Cond" w:hAnsi="Arial Nova Cond" w:cs="Calibri"/>
          <w:sz w:val="24"/>
          <w:szCs w:val="24"/>
          <w:vertAlign w:val="superscript"/>
        </w:rPr>
        <w:t>th</w:t>
      </w:r>
      <w:r>
        <w:rPr>
          <w:rFonts w:ascii="Arial Nova Cond" w:hAnsi="Arial Nova Cond" w:cs="Calibri"/>
          <w:sz w:val="24"/>
          <w:szCs w:val="24"/>
        </w:rPr>
        <w:t>, 1968, the Black Market was firebombed by the local members of the KKK. Ultimately, the Market was forced to clos</w:t>
      </w:r>
      <w:r w:rsidR="00EE5273">
        <w:rPr>
          <w:rFonts w:ascii="Arial Nova Cond" w:hAnsi="Arial Nova Cond" w:cs="Calibri"/>
          <w:sz w:val="24"/>
          <w:szCs w:val="24"/>
        </w:rPr>
        <w:t>e after all inventory was lost. Not long after, the building that housed the Black Market was razed leaving an empty plot of land. In the early 1970’s, Indiana University students started plantings flowers and vegetation in the area</w:t>
      </w:r>
      <w:r w:rsidR="007B4BDE">
        <w:rPr>
          <w:rFonts w:ascii="Arial Nova Cond" w:hAnsi="Arial Nova Cond" w:cs="Calibri"/>
          <w:sz w:val="24"/>
          <w:szCs w:val="24"/>
        </w:rPr>
        <w:t>, eventually naming it Peoples Park in honor of a park at UC-Berkeley.</w:t>
      </w:r>
    </w:p>
    <w:p w14:paraId="021860FC" w14:textId="28838B73" w:rsidR="00EE5273" w:rsidRPr="007D2D0B" w:rsidRDefault="00EE5273" w:rsidP="007D2D0B">
      <w:pPr>
        <w:rPr>
          <w:rFonts w:ascii="Arial Nova Cond" w:hAnsi="Arial Nova Cond" w:cs="Calibri"/>
          <w:sz w:val="24"/>
          <w:szCs w:val="24"/>
        </w:rPr>
      </w:pPr>
      <w:r>
        <w:rPr>
          <w:rFonts w:ascii="Arial Nova Cond" w:hAnsi="Arial Nova Cond" w:cs="Calibri"/>
          <w:sz w:val="24"/>
          <w:szCs w:val="24"/>
        </w:rPr>
        <w:t>In 1976, Kathy Noyes Canada moved away from Bloomington and donated Peoples Park to the city with the stipulation that it always remain a public park for the citizens of Bloomington. The agreement stated that if these terms were not honored, ownership of the park would default back to the Canada family.</w:t>
      </w:r>
    </w:p>
    <w:p w14:paraId="6BB816A7" w14:textId="51E63395" w:rsidR="000C4B56" w:rsidRPr="007D2D0B" w:rsidRDefault="000C4B56" w:rsidP="000C4B56">
      <w:pPr>
        <w:autoSpaceDE w:val="0"/>
        <w:autoSpaceDN w:val="0"/>
        <w:adjustRightInd w:val="0"/>
        <w:spacing w:after="0" w:line="240" w:lineRule="auto"/>
        <w:rPr>
          <w:rFonts w:ascii="Arial Nova Cond" w:hAnsi="Arial Nova Cond" w:cs="Arial"/>
          <w:b/>
          <w:bCs/>
          <w:color w:val="000000"/>
        </w:rPr>
      </w:pPr>
      <w:r w:rsidRPr="007D2D0B">
        <w:rPr>
          <w:rFonts w:ascii="Arial Nova Cond" w:hAnsi="Arial Nova Cond" w:cs="Arial"/>
          <w:b/>
          <w:bCs/>
          <w:color w:val="000000"/>
        </w:rPr>
        <w:t>About the Greater Bloomington Chamber of Commerce:</w:t>
      </w:r>
    </w:p>
    <w:p w14:paraId="1049E9E6" w14:textId="77777777" w:rsidR="000C4B56" w:rsidRPr="007D2D0B" w:rsidRDefault="000C4B56" w:rsidP="000C4B56">
      <w:pPr>
        <w:autoSpaceDE w:val="0"/>
        <w:autoSpaceDN w:val="0"/>
        <w:adjustRightInd w:val="0"/>
        <w:spacing w:after="0" w:line="240" w:lineRule="auto"/>
        <w:rPr>
          <w:rFonts w:ascii="Arial Nova Cond" w:hAnsi="Arial Nova Cond" w:cstheme="minorHAnsi"/>
          <w:color w:val="000000"/>
          <w:sz w:val="18"/>
          <w:szCs w:val="18"/>
        </w:rPr>
      </w:pPr>
      <w:r w:rsidRPr="007D2D0B">
        <w:rPr>
          <w:rFonts w:ascii="Arial Nova Cond" w:hAnsi="Arial Nova Cond" w:cstheme="minorHAnsi"/>
          <w:color w:val="000000"/>
          <w:sz w:val="18"/>
          <w:szCs w:val="18"/>
        </w:rPr>
        <w:t>The Greater Bloomington Chamber of Commerce is a nonprofit membership organization serving as our community’s leading advocate for business. We offer unique leadership opportunities, meaningful volunteer activities, and exclusive business-building programs focused on critical economic, civic, and social priorities. Chamber members support each other and community initiatives, sharing information and resources to help create economic opportunity and community well-being. At the Greater Bloomington Chamber of Commerce, we believe that better business leads to a better community.</w:t>
      </w:r>
    </w:p>
    <w:p w14:paraId="7E9EDF50" w14:textId="77777777" w:rsidR="000C4B56" w:rsidRPr="007D2D0B" w:rsidRDefault="000C4B56" w:rsidP="000C4B56">
      <w:pPr>
        <w:autoSpaceDE w:val="0"/>
        <w:autoSpaceDN w:val="0"/>
        <w:adjustRightInd w:val="0"/>
        <w:spacing w:after="0" w:line="240" w:lineRule="auto"/>
        <w:rPr>
          <w:rFonts w:ascii="Arial Nova Cond" w:hAnsi="Arial Nova Cond" w:cs="Arial"/>
          <w:b/>
          <w:bCs/>
          <w:color w:val="000000"/>
        </w:rPr>
      </w:pPr>
    </w:p>
    <w:p w14:paraId="2FE9FA32" w14:textId="77777777" w:rsidR="000C4B56" w:rsidRPr="007D2D0B" w:rsidRDefault="000C4B56" w:rsidP="000C4B56">
      <w:pPr>
        <w:autoSpaceDE w:val="0"/>
        <w:autoSpaceDN w:val="0"/>
        <w:adjustRightInd w:val="0"/>
        <w:spacing w:after="0" w:line="240" w:lineRule="auto"/>
        <w:rPr>
          <w:rFonts w:ascii="Arial Nova Cond" w:hAnsi="Arial Nova Cond" w:cstheme="minorHAnsi"/>
          <w:b/>
          <w:bCs/>
          <w:color w:val="000000"/>
          <w:sz w:val="24"/>
          <w:szCs w:val="24"/>
        </w:rPr>
      </w:pPr>
      <w:r w:rsidRPr="007D2D0B">
        <w:rPr>
          <w:rFonts w:ascii="Arial Nova Cond" w:hAnsi="Arial Nova Cond" w:cstheme="minorHAnsi"/>
          <w:b/>
          <w:bCs/>
          <w:color w:val="000000"/>
          <w:sz w:val="24"/>
          <w:szCs w:val="24"/>
        </w:rPr>
        <w:lastRenderedPageBreak/>
        <w:t>Contact:</w:t>
      </w:r>
    </w:p>
    <w:p w14:paraId="3E302D00" w14:textId="243E9419" w:rsidR="000C4B56" w:rsidRPr="007D2D0B" w:rsidRDefault="00AE48B3" w:rsidP="000C4B56">
      <w:pPr>
        <w:autoSpaceDE w:val="0"/>
        <w:autoSpaceDN w:val="0"/>
        <w:adjustRightInd w:val="0"/>
        <w:spacing w:after="0" w:line="240" w:lineRule="auto"/>
        <w:rPr>
          <w:rFonts w:ascii="Arial Nova Cond" w:hAnsi="Arial Nova Cond" w:cstheme="minorHAnsi"/>
          <w:color w:val="000000"/>
          <w:sz w:val="24"/>
          <w:szCs w:val="24"/>
        </w:rPr>
      </w:pPr>
      <w:r w:rsidRPr="007D2D0B">
        <w:rPr>
          <w:rFonts w:ascii="Arial Nova Cond" w:hAnsi="Arial Nova Cond" w:cstheme="minorHAnsi"/>
          <w:bCs/>
          <w:color w:val="000000"/>
          <w:sz w:val="24"/>
          <w:szCs w:val="24"/>
        </w:rPr>
        <w:t>Rachel Levy</w:t>
      </w:r>
    </w:p>
    <w:p w14:paraId="593B34DC" w14:textId="56B54372" w:rsidR="000C4B56" w:rsidRPr="007D2D0B" w:rsidRDefault="00934A2D" w:rsidP="000C4B56">
      <w:pPr>
        <w:autoSpaceDE w:val="0"/>
        <w:autoSpaceDN w:val="0"/>
        <w:adjustRightInd w:val="0"/>
        <w:spacing w:after="0" w:line="240" w:lineRule="auto"/>
        <w:rPr>
          <w:rFonts w:ascii="Arial Nova Cond" w:hAnsi="Arial Nova Cond" w:cstheme="minorHAnsi"/>
          <w:b/>
          <w:bCs/>
          <w:color w:val="000000"/>
          <w:sz w:val="24"/>
          <w:szCs w:val="24"/>
        </w:rPr>
      </w:pPr>
      <w:r w:rsidRPr="007D2D0B">
        <w:rPr>
          <w:rFonts w:ascii="Arial Nova Cond" w:hAnsi="Arial Nova Cond" w:cstheme="minorHAnsi"/>
          <w:color w:val="000000"/>
          <w:sz w:val="24"/>
          <w:szCs w:val="24"/>
        </w:rPr>
        <w:t xml:space="preserve">Marketing </w:t>
      </w:r>
      <w:r w:rsidR="00AE48B3" w:rsidRPr="007D2D0B">
        <w:rPr>
          <w:rFonts w:ascii="Arial Nova Cond" w:hAnsi="Arial Nova Cond" w:cstheme="minorHAnsi"/>
          <w:color w:val="000000"/>
          <w:sz w:val="24"/>
          <w:szCs w:val="24"/>
        </w:rPr>
        <w:t xml:space="preserve">&amp; </w:t>
      </w:r>
      <w:r w:rsidRPr="007D2D0B">
        <w:rPr>
          <w:rFonts w:ascii="Arial Nova Cond" w:hAnsi="Arial Nova Cond" w:cstheme="minorHAnsi"/>
          <w:color w:val="000000"/>
          <w:sz w:val="24"/>
          <w:szCs w:val="24"/>
        </w:rPr>
        <w:t>Communications</w:t>
      </w:r>
      <w:r w:rsidR="00AE48B3" w:rsidRPr="007D2D0B">
        <w:rPr>
          <w:rFonts w:ascii="Arial Nova Cond" w:hAnsi="Arial Nova Cond" w:cstheme="minorHAnsi"/>
          <w:color w:val="000000"/>
          <w:sz w:val="24"/>
          <w:szCs w:val="24"/>
        </w:rPr>
        <w:t xml:space="preserve"> Coordinator</w:t>
      </w:r>
    </w:p>
    <w:p w14:paraId="4F67D049" w14:textId="62AE21C4" w:rsidR="000C4B56" w:rsidRPr="007D2D0B" w:rsidRDefault="000C4B56" w:rsidP="000C4B56">
      <w:pPr>
        <w:autoSpaceDE w:val="0"/>
        <w:autoSpaceDN w:val="0"/>
        <w:adjustRightInd w:val="0"/>
        <w:spacing w:after="0" w:line="240" w:lineRule="auto"/>
        <w:rPr>
          <w:rFonts w:ascii="Arial Nova Cond" w:hAnsi="Arial Nova Cond" w:cstheme="minorHAnsi"/>
          <w:color w:val="000000"/>
          <w:sz w:val="24"/>
          <w:szCs w:val="24"/>
        </w:rPr>
      </w:pPr>
      <w:r w:rsidRPr="007D2D0B">
        <w:rPr>
          <w:rFonts w:ascii="Arial Nova Cond" w:hAnsi="Arial Nova Cond" w:cstheme="minorHAnsi"/>
          <w:color w:val="000000"/>
          <w:sz w:val="24"/>
          <w:szCs w:val="24"/>
        </w:rPr>
        <w:t>812</w:t>
      </w:r>
      <w:r w:rsidR="00AE48B3" w:rsidRPr="007D2D0B">
        <w:rPr>
          <w:rFonts w:ascii="Arial Nova Cond" w:hAnsi="Arial Nova Cond" w:cstheme="minorHAnsi"/>
          <w:color w:val="000000"/>
          <w:sz w:val="24"/>
          <w:szCs w:val="24"/>
        </w:rPr>
        <w:t>-</w:t>
      </w:r>
      <w:r w:rsidRPr="007D2D0B">
        <w:rPr>
          <w:rFonts w:ascii="Arial Nova Cond" w:hAnsi="Arial Nova Cond" w:cstheme="minorHAnsi"/>
          <w:color w:val="000000"/>
          <w:sz w:val="24"/>
          <w:szCs w:val="24"/>
        </w:rPr>
        <w:t>336</w:t>
      </w:r>
      <w:r w:rsidR="00AE48B3" w:rsidRPr="007D2D0B">
        <w:rPr>
          <w:rFonts w:ascii="Arial Nova Cond" w:hAnsi="Arial Nova Cond" w:cstheme="minorHAnsi"/>
          <w:color w:val="000000"/>
          <w:sz w:val="24"/>
          <w:szCs w:val="24"/>
        </w:rPr>
        <w:t>-</w:t>
      </w:r>
      <w:r w:rsidRPr="007D2D0B">
        <w:rPr>
          <w:rFonts w:ascii="Arial Nova Cond" w:hAnsi="Arial Nova Cond" w:cstheme="minorHAnsi"/>
          <w:color w:val="000000"/>
          <w:sz w:val="24"/>
          <w:szCs w:val="24"/>
        </w:rPr>
        <w:t>6381</w:t>
      </w:r>
    </w:p>
    <w:p w14:paraId="14AB6207" w14:textId="2D946174" w:rsidR="00934A2D" w:rsidRDefault="00272578" w:rsidP="000C4B56">
      <w:pPr>
        <w:autoSpaceDE w:val="0"/>
        <w:autoSpaceDN w:val="0"/>
        <w:adjustRightInd w:val="0"/>
        <w:spacing w:after="0" w:line="240" w:lineRule="auto"/>
        <w:rPr>
          <w:rFonts w:ascii="Arial Nova Cond" w:hAnsi="Arial Nova Cond" w:cstheme="minorHAnsi"/>
          <w:color w:val="000000"/>
          <w:sz w:val="24"/>
          <w:szCs w:val="24"/>
        </w:rPr>
      </w:pPr>
      <w:hyperlink r:id="rId7" w:history="1">
        <w:r w:rsidR="00C1373A" w:rsidRPr="00AB64AD">
          <w:rPr>
            <w:rStyle w:val="Hyperlink"/>
            <w:rFonts w:ascii="Arial Nova Cond" w:hAnsi="Arial Nova Cond" w:cstheme="minorHAnsi"/>
            <w:sz w:val="24"/>
            <w:szCs w:val="24"/>
          </w:rPr>
          <w:t>rlevy@chamberbloomington.org</w:t>
        </w:r>
      </w:hyperlink>
    </w:p>
    <w:p w14:paraId="75DE3E32" w14:textId="3BD9A785" w:rsidR="00C1373A" w:rsidRDefault="00272578" w:rsidP="000C4B56">
      <w:pPr>
        <w:autoSpaceDE w:val="0"/>
        <w:autoSpaceDN w:val="0"/>
        <w:adjustRightInd w:val="0"/>
        <w:spacing w:after="0" w:line="240" w:lineRule="auto"/>
        <w:rPr>
          <w:rFonts w:ascii="Arial Nova Cond" w:hAnsi="Arial Nova Cond" w:cstheme="minorHAnsi"/>
          <w:color w:val="000000"/>
          <w:sz w:val="24"/>
          <w:szCs w:val="24"/>
        </w:rPr>
      </w:pPr>
      <w:hyperlink r:id="rId8" w:history="1">
        <w:r w:rsidR="00C1373A" w:rsidRPr="00AB64AD">
          <w:rPr>
            <w:rStyle w:val="Hyperlink"/>
            <w:rFonts w:ascii="Arial Nova Cond" w:hAnsi="Arial Nova Cond" w:cstheme="minorHAnsi"/>
            <w:sz w:val="24"/>
            <w:szCs w:val="24"/>
          </w:rPr>
          <w:t>https://www.chamberbloomington.org/</w:t>
        </w:r>
      </w:hyperlink>
    </w:p>
    <w:p w14:paraId="2BC2C64F" w14:textId="77777777" w:rsidR="00C1373A" w:rsidRPr="007D2D0B" w:rsidRDefault="00C1373A" w:rsidP="000C4B56">
      <w:pPr>
        <w:autoSpaceDE w:val="0"/>
        <w:autoSpaceDN w:val="0"/>
        <w:adjustRightInd w:val="0"/>
        <w:spacing w:after="0" w:line="240" w:lineRule="auto"/>
        <w:rPr>
          <w:rFonts w:ascii="Arial Nova Cond" w:hAnsi="Arial Nova Cond" w:cstheme="minorHAnsi"/>
          <w:color w:val="000000"/>
          <w:sz w:val="24"/>
          <w:szCs w:val="24"/>
        </w:rPr>
      </w:pPr>
    </w:p>
    <w:p w14:paraId="5CAE5DBB" w14:textId="77777777" w:rsidR="00D432DD" w:rsidRPr="007D2D0B" w:rsidRDefault="000C4B56" w:rsidP="000C4B56">
      <w:pPr>
        <w:autoSpaceDE w:val="0"/>
        <w:autoSpaceDN w:val="0"/>
        <w:adjustRightInd w:val="0"/>
        <w:spacing w:after="0" w:line="240" w:lineRule="auto"/>
        <w:jc w:val="center"/>
        <w:rPr>
          <w:rFonts w:ascii="Arial Nova Cond" w:hAnsi="Arial Nova Cond" w:cstheme="minorHAnsi"/>
          <w:color w:val="000000"/>
          <w:sz w:val="24"/>
          <w:szCs w:val="24"/>
        </w:rPr>
      </w:pPr>
      <w:r w:rsidRPr="007D2D0B">
        <w:rPr>
          <w:rFonts w:ascii="Arial Nova Cond" w:hAnsi="Arial Nova Cond" w:cstheme="minorHAnsi"/>
          <w:b/>
          <w:bCs/>
          <w:color w:val="000000"/>
          <w:sz w:val="24"/>
          <w:szCs w:val="24"/>
        </w:rPr>
        <w:t># # #</w:t>
      </w:r>
    </w:p>
    <w:sectPr w:rsidR="00D432DD" w:rsidRPr="007D2D0B" w:rsidSect="000C4B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ova Cond">
    <w:altName w:val="Arial Nova Cond"/>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A1164"/>
    <w:multiLevelType w:val="hybridMultilevel"/>
    <w:tmpl w:val="B9FC9B74"/>
    <w:lvl w:ilvl="0" w:tplc="0D4C6456">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47128"/>
    <w:multiLevelType w:val="hybridMultilevel"/>
    <w:tmpl w:val="1AB4C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2tDS1NLG0NDQ2tzRX0lEKTi0uzszPAykwqgUAcUpuBiwAAAA="/>
  </w:docVars>
  <w:rsids>
    <w:rsidRoot w:val="00C712F3"/>
    <w:rsid w:val="00003283"/>
    <w:rsid w:val="00006438"/>
    <w:rsid w:val="000330FB"/>
    <w:rsid w:val="00044457"/>
    <w:rsid w:val="00047E29"/>
    <w:rsid w:val="00051E53"/>
    <w:rsid w:val="00070C72"/>
    <w:rsid w:val="00070F8F"/>
    <w:rsid w:val="00073C77"/>
    <w:rsid w:val="00090735"/>
    <w:rsid w:val="00091DAC"/>
    <w:rsid w:val="000A6969"/>
    <w:rsid w:val="000A7D89"/>
    <w:rsid w:val="000C3E8F"/>
    <w:rsid w:val="000C4B56"/>
    <w:rsid w:val="000E7F75"/>
    <w:rsid w:val="000F54F0"/>
    <w:rsid w:val="000F76DE"/>
    <w:rsid w:val="00107E2F"/>
    <w:rsid w:val="0013066D"/>
    <w:rsid w:val="0018706C"/>
    <w:rsid w:val="001972E2"/>
    <w:rsid w:val="001C4A59"/>
    <w:rsid w:val="001F5F64"/>
    <w:rsid w:val="00206088"/>
    <w:rsid w:val="00225D5D"/>
    <w:rsid w:val="00233822"/>
    <w:rsid w:val="002425C2"/>
    <w:rsid w:val="00246327"/>
    <w:rsid w:val="00251742"/>
    <w:rsid w:val="002518EF"/>
    <w:rsid w:val="00257DBA"/>
    <w:rsid w:val="00272578"/>
    <w:rsid w:val="002931AF"/>
    <w:rsid w:val="002B0D96"/>
    <w:rsid w:val="002E1F24"/>
    <w:rsid w:val="002F2440"/>
    <w:rsid w:val="00301762"/>
    <w:rsid w:val="00322DB3"/>
    <w:rsid w:val="003325C1"/>
    <w:rsid w:val="00333BDF"/>
    <w:rsid w:val="0034095B"/>
    <w:rsid w:val="00345829"/>
    <w:rsid w:val="00354EC6"/>
    <w:rsid w:val="00365E93"/>
    <w:rsid w:val="003801AD"/>
    <w:rsid w:val="003A1927"/>
    <w:rsid w:val="003A554C"/>
    <w:rsid w:val="003B010B"/>
    <w:rsid w:val="003C3873"/>
    <w:rsid w:val="003E0F48"/>
    <w:rsid w:val="003F27FB"/>
    <w:rsid w:val="00423C3A"/>
    <w:rsid w:val="00426B84"/>
    <w:rsid w:val="0043609E"/>
    <w:rsid w:val="004501C6"/>
    <w:rsid w:val="00450C5B"/>
    <w:rsid w:val="00456BC5"/>
    <w:rsid w:val="0047374E"/>
    <w:rsid w:val="00480E1F"/>
    <w:rsid w:val="004A3382"/>
    <w:rsid w:val="004A463C"/>
    <w:rsid w:val="004C3290"/>
    <w:rsid w:val="004C785B"/>
    <w:rsid w:val="004F73AF"/>
    <w:rsid w:val="0050475A"/>
    <w:rsid w:val="00514993"/>
    <w:rsid w:val="00532FF0"/>
    <w:rsid w:val="005B1C74"/>
    <w:rsid w:val="005B2295"/>
    <w:rsid w:val="005B28D2"/>
    <w:rsid w:val="005C6FCB"/>
    <w:rsid w:val="005D7CDA"/>
    <w:rsid w:val="005F1A0F"/>
    <w:rsid w:val="00641052"/>
    <w:rsid w:val="00665046"/>
    <w:rsid w:val="00677E82"/>
    <w:rsid w:val="006920C8"/>
    <w:rsid w:val="006A0BE7"/>
    <w:rsid w:val="006B4F73"/>
    <w:rsid w:val="006C0C6E"/>
    <w:rsid w:val="006D1F5C"/>
    <w:rsid w:val="006E7AAC"/>
    <w:rsid w:val="006F41B7"/>
    <w:rsid w:val="006F577C"/>
    <w:rsid w:val="007264F1"/>
    <w:rsid w:val="0074185D"/>
    <w:rsid w:val="00752B1B"/>
    <w:rsid w:val="007B4BDE"/>
    <w:rsid w:val="007B54EB"/>
    <w:rsid w:val="007C6733"/>
    <w:rsid w:val="007D2D0B"/>
    <w:rsid w:val="007D5468"/>
    <w:rsid w:val="008011AA"/>
    <w:rsid w:val="00805ECC"/>
    <w:rsid w:val="008546C6"/>
    <w:rsid w:val="008777CA"/>
    <w:rsid w:val="00885311"/>
    <w:rsid w:val="008A6D0A"/>
    <w:rsid w:val="008C3088"/>
    <w:rsid w:val="008F6C26"/>
    <w:rsid w:val="009229EF"/>
    <w:rsid w:val="00927B84"/>
    <w:rsid w:val="00934A2D"/>
    <w:rsid w:val="00934A9D"/>
    <w:rsid w:val="00975EAF"/>
    <w:rsid w:val="00983F98"/>
    <w:rsid w:val="009C382C"/>
    <w:rsid w:val="009D1487"/>
    <w:rsid w:val="009D5E5E"/>
    <w:rsid w:val="009E2429"/>
    <w:rsid w:val="009F163E"/>
    <w:rsid w:val="009F193D"/>
    <w:rsid w:val="00A2261B"/>
    <w:rsid w:val="00A413C9"/>
    <w:rsid w:val="00A43CDD"/>
    <w:rsid w:val="00A44ADA"/>
    <w:rsid w:val="00A64FFE"/>
    <w:rsid w:val="00AB17E8"/>
    <w:rsid w:val="00AC1323"/>
    <w:rsid w:val="00AE48B3"/>
    <w:rsid w:val="00AE771F"/>
    <w:rsid w:val="00B13ED9"/>
    <w:rsid w:val="00B336C1"/>
    <w:rsid w:val="00B40F93"/>
    <w:rsid w:val="00B54B99"/>
    <w:rsid w:val="00B55D38"/>
    <w:rsid w:val="00B65012"/>
    <w:rsid w:val="00B66D7F"/>
    <w:rsid w:val="00B73124"/>
    <w:rsid w:val="00B75F50"/>
    <w:rsid w:val="00B9251F"/>
    <w:rsid w:val="00B95B95"/>
    <w:rsid w:val="00B96D53"/>
    <w:rsid w:val="00B977B1"/>
    <w:rsid w:val="00BA13E6"/>
    <w:rsid w:val="00BC29A6"/>
    <w:rsid w:val="00BD597F"/>
    <w:rsid w:val="00C07CC6"/>
    <w:rsid w:val="00C1373A"/>
    <w:rsid w:val="00C63367"/>
    <w:rsid w:val="00C712F3"/>
    <w:rsid w:val="00CA3675"/>
    <w:rsid w:val="00CB2F38"/>
    <w:rsid w:val="00CD3B7E"/>
    <w:rsid w:val="00D0314A"/>
    <w:rsid w:val="00D07ED3"/>
    <w:rsid w:val="00D42716"/>
    <w:rsid w:val="00D432DD"/>
    <w:rsid w:val="00D81C50"/>
    <w:rsid w:val="00D834B5"/>
    <w:rsid w:val="00DA511C"/>
    <w:rsid w:val="00DB21D1"/>
    <w:rsid w:val="00DC00B6"/>
    <w:rsid w:val="00DC2F60"/>
    <w:rsid w:val="00DE2590"/>
    <w:rsid w:val="00DF38C3"/>
    <w:rsid w:val="00E05A1B"/>
    <w:rsid w:val="00E5286D"/>
    <w:rsid w:val="00E8153F"/>
    <w:rsid w:val="00E87C2A"/>
    <w:rsid w:val="00EA1388"/>
    <w:rsid w:val="00EA3DC0"/>
    <w:rsid w:val="00EB0118"/>
    <w:rsid w:val="00EC03E0"/>
    <w:rsid w:val="00EC7F1B"/>
    <w:rsid w:val="00ED04E5"/>
    <w:rsid w:val="00EE5273"/>
    <w:rsid w:val="00EF424F"/>
    <w:rsid w:val="00EF6ECF"/>
    <w:rsid w:val="00EF6FDF"/>
    <w:rsid w:val="00F172FD"/>
    <w:rsid w:val="00F23D6B"/>
    <w:rsid w:val="00F26C7D"/>
    <w:rsid w:val="00F5628B"/>
    <w:rsid w:val="00FA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F37D"/>
  <w15:docId w15:val="{9B8FC7EA-9404-40AB-A780-02C073D3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2FD"/>
    <w:rPr>
      <w:rFonts w:ascii="Tahoma" w:hAnsi="Tahoma" w:cs="Tahoma"/>
      <w:sz w:val="16"/>
      <w:szCs w:val="16"/>
    </w:rPr>
  </w:style>
  <w:style w:type="character" w:styleId="Hyperlink">
    <w:name w:val="Hyperlink"/>
    <w:basedOn w:val="DefaultParagraphFont"/>
    <w:uiPriority w:val="99"/>
    <w:unhideWhenUsed/>
    <w:rsid w:val="000A7D89"/>
    <w:rPr>
      <w:color w:val="0000FF" w:themeColor="hyperlink"/>
      <w:u w:val="single"/>
    </w:rPr>
  </w:style>
  <w:style w:type="paragraph" w:styleId="ListParagraph">
    <w:name w:val="List Paragraph"/>
    <w:basedOn w:val="Normal"/>
    <w:uiPriority w:val="34"/>
    <w:qFormat/>
    <w:rsid w:val="000E7F75"/>
    <w:pPr>
      <w:ind w:left="720"/>
      <w:contextualSpacing/>
    </w:pPr>
  </w:style>
  <w:style w:type="character" w:styleId="UnresolvedMention">
    <w:name w:val="Unresolved Mention"/>
    <w:basedOn w:val="DefaultParagraphFont"/>
    <w:uiPriority w:val="99"/>
    <w:semiHidden/>
    <w:unhideWhenUsed/>
    <w:rsid w:val="009F1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amberbloomington.org/" TargetMode="External"/><Relationship Id="rId3" Type="http://schemas.openxmlformats.org/officeDocument/2006/relationships/settings" Target="settings.xml"/><Relationship Id="rId7" Type="http://schemas.openxmlformats.org/officeDocument/2006/relationships/hyperlink" Target="mailto:rlevy@chamberbloomingt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hamberblo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kbrown</dc:creator>
  <cp:lastModifiedBy>Rachel Levy</cp:lastModifiedBy>
  <cp:revision>7</cp:revision>
  <cp:lastPrinted>2017-11-28T14:13:00Z</cp:lastPrinted>
  <dcterms:created xsi:type="dcterms:W3CDTF">2020-07-10T12:43:00Z</dcterms:created>
  <dcterms:modified xsi:type="dcterms:W3CDTF">2020-07-10T14:45:00Z</dcterms:modified>
</cp:coreProperties>
</file>